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r w:rsidRPr="008600D2">
        <w:rPr>
          <w:rFonts w:ascii="Times New Roman" w:eastAsia="Times New Roman" w:hAnsi="Times New Roman" w:cs="Times New Roman"/>
          <w:b/>
          <w:bCs/>
          <w:color w:val="000000"/>
          <w:sz w:val="24"/>
          <w:szCs w:val="24"/>
          <w:lang w:eastAsia="ru-RU"/>
        </w:rPr>
        <w:t xml:space="preserve">Согласие на обработку персональных данных </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ind w:firstLine="708"/>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Я, </w:t>
      </w:r>
      <w:r w:rsidRPr="008600D2">
        <w:rPr>
          <w:rFonts w:ascii="Times New Roman" w:eastAsia="Times New Roman" w:hAnsi="Times New Roman" w:cs="Times New Roman"/>
          <w:i/>
          <w:iCs/>
          <w:color w:val="000000"/>
          <w:sz w:val="24"/>
          <w:szCs w:val="24"/>
          <w:lang w:eastAsia="ru-RU"/>
        </w:rPr>
        <w:t>[Ф.И.О.], данные паспорта гражданина РФ или при его отсутствии иного документа, удостоверяющего личность в соответствии с законодательством РФ (серия, номер, кем и когда выдан паспорт или иной документ, удостоверяющий личность), адрес места жительства]</w:t>
      </w:r>
      <w:r w:rsidRPr="008600D2">
        <w:rPr>
          <w:rFonts w:ascii="Times New Roman" w:eastAsia="Times New Roman" w:hAnsi="Times New Roman" w:cs="Times New Roman"/>
          <w:color w:val="000000"/>
          <w:sz w:val="24"/>
          <w:szCs w:val="24"/>
          <w:lang w:eastAsia="ru-RU"/>
        </w:rPr>
        <w:t xml:space="preserve"> (далее – «Клиент»), действуя свободно, своей волей и в своем интересе, даю свое согласие Обществу с ограниченной ответственностью </w:t>
      </w:r>
      <w:proofErr w:type="spellStart"/>
      <w:r w:rsidRPr="008600D2">
        <w:rPr>
          <w:rFonts w:ascii="Times New Roman" w:eastAsia="Times New Roman" w:hAnsi="Times New Roman" w:cs="Times New Roman"/>
          <w:color w:val="000000"/>
          <w:sz w:val="24"/>
          <w:szCs w:val="24"/>
          <w:lang w:eastAsia="ru-RU"/>
        </w:rPr>
        <w:t>Микрокредитная</w:t>
      </w:r>
      <w:proofErr w:type="spellEnd"/>
      <w:r w:rsidRPr="008600D2">
        <w:rPr>
          <w:rFonts w:ascii="Times New Roman" w:eastAsia="Times New Roman" w:hAnsi="Times New Roman" w:cs="Times New Roman"/>
          <w:color w:val="000000"/>
          <w:sz w:val="24"/>
          <w:szCs w:val="24"/>
          <w:lang w:eastAsia="ru-RU"/>
        </w:rPr>
        <w:t xml:space="preserve"> компания «</w:t>
      </w:r>
      <w:proofErr w:type="spellStart"/>
      <w:r w:rsidR="00113618">
        <w:rPr>
          <w:rFonts w:ascii="Times New Roman" w:eastAsia="Times New Roman" w:hAnsi="Times New Roman" w:cs="Times New Roman"/>
          <w:color w:val="000000"/>
          <w:sz w:val="24"/>
          <w:szCs w:val="24"/>
          <w:lang w:eastAsia="ru-RU"/>
        </w:rPr>
        <w:t>Джет</w:t>
      </w:r>
      <w:proofErr w:type="spellEnd"/>
      <w:r w:rsidR="00113618">
        <w:rPr>
          <w:rFonts w:ascii="Times New Roman" w:eastAsia="Times New Roman" w:hAnsi="Times New Roman" w:cs="Times New Roman"/>
          <w:color w:val="000000"/>
          <w:sz w:val="24"/>
          <w:szCs w:val="24"/>
          <w:lang w:eastAsia="ru-RU"/>
        </w:rPr>
        <w:t xml:space="preserve"> Мани</w:t>
      </w:r>
      <w:r w:rsidRPr="008600D2">
        <w:rPr>
          <w:rFonts w:ascii="Times New Roman" w:eastAsia="Times New Roman" w:hAnsi="Times New Roman" w:cs="Times New Roman"/>
          <w:color w:val="000000"/>
          <w:sz w:val="24"/>
          <w:szCs w:val="24"/>
          <w:lang w:eastAsia="ru-RU"/>
        </w:rPr>
        <w:t xml:space="preserve">» ОГРН </w:t>
      </w:r>
      <w:r w:rsidR="00113618" w:rsidRPr="00113618">
        <w:rPr>
          <w:rFonts w:ascii="Times New Roman" w:eastAsia="Times New Roman" w:hAnsi="Times New Roman" w:cs="Times New Roman"/>
          <w:color w:val="000000"/>
          <w:sz w:val="24"/>
          <w:szCs w:val="24"/>
          <w:lang w:eastAsia="ru-RU"/>
        </w:rPr>
        <w:t>1115042003537</w:t>
      </w:r>
      <w:r w:rsidRPr="008600D2">
        <w:rPr>
          <w:rFonts w:ascii="Times New Roman" w:eastAsia="Times New Roman" w:hAnsi="Times New Roman" w:cs="Times New Roman"/>
          <w:color w:val="000000"/>
          <w:sz w:val="24"/>
          <w:szCs w:val="24"/>
          <w:lang w:eastAsia="ru-RU"/>
        </w:rPr>
        <w:t xml:space="preserve">, ИНН </w:t>
      </w:r>
      <w:r w:rsidR="00113618" w:rsidRPr="00113618">
        <w:rPr>
          <w:rFonts w:ascii="Times New Roman" w:eastAsia="Times New Roman" w:hAnsi="Times New Roman" w:cs="Times New Roman"/>
          <w:color w:val="000000"/>
          <w:sz w:val="24"/>
          <w:szCs w:val="24"/>
          <w:lang w:eastAsia="ru-RU"/>
        </w:rPr>
        <w:t>5042119198</w:t>
      </w:r>
      <w:r w:rsidRPr="008600D2">
        <w:rPr>
          <w:rFonts w:ascii="Times New Roman" w:eastAsia="Times New Roman" w:hAnsi="Times New Roman" w:cs="Times New Roman"/>
          <w:color w:val="000000"/>
          <w:sz w:val="24"/>
          <w:szCs w:val="24"/>
          <w:lang w:eastAsia="ru-RU"/>
        </w:rPr>
        <w:t xml:space="preserve">, адрес места нахождения 125130, г. Москва, проезд Старопетровский, д. 7А, стр. 25, эт. 3, пом. </w:t>
      </w:r>
      <w:r w:rsidR="00113618">
        <w:rPr>
          <w:rFonts w:ascii="Times New Roman" w:eastAsia="Times New Roman" w:hAnsi="Times New Roman" w:cs="Times New Roman"/>
          <w:color w:val="000000"/>
          <w:sz w:val="24"/>
          <w:szCs w:val="24"/>
          <w:lang w:eastAsia="ru-RU"/>
        </w:rPr>
        <w:t>6</w:t>
      </w:r>
      <w:r w:rsidRPr="008600D2">
        <w:rPr>
          <w:rFonts w:ascii="Times New Roman" w:eastAsia="Times New Roman" w:hAnsi="Times New Roman" w:cs="Times New Roman"/>
          <w:color w:val="000000"/>
          <w:sz w:val="24"/>
          <w:szCs w:val="24"/>
          <w:lang w:eastAsia="ru-RU"/>
        </w:rPr>
        <w:t xml:space="preserve">, регистрационный номер записи в государственном реестре микрофинансовых организаций </w:t>
      </w:r>
      <w:r w:rsidR="00113618" w:rsidRPr="007571A4">
        <w:rPr>
          <w:rFonts w:ascii="Times New Roman" w:hAnsi="Times New Roman" w:cs="Times New Roman"/>
          <w:color w:val="2B2E33"/>
          <w:sz w:val="24"/>
          <w:szCs w:val="24"/>
          <w:shd w:val="clear" w:color="auto" w:fill="FFFFFF"/>
        </w:rPr>
        <w:t>2403045010106</w:t>
      </w:r>
      <w:r w:rsidRPr="008600D2">
        <w:rPr>
          <w:rFonts w:ascii="Times New Roman" w:eastAsia="Times New Roman" w:hAnsi="Times New Roman" w:cs="Times New Roman"/>
          <w:color w:val="000000"/>
          <w:sz w:val="24"/>
          <w:szCs w:val="24"/>
          <w:lang w:eastAsia="ru-RU"/>
        </w:rPr>
        <w:t xml:space="preserve">: (далее – «Общество» или «Оператор») на  осуществление любых законных действий в отношении моих персональных данных, которые необходимы или желаемы для достижения целей, указанных в настоящем Согласии, включая без ограничения обработку, сбор, систематизацию, накопление, хранение, уточнение (обновление, изменение), использование, распространение (в том числе передача третьим лицам в рамках действующего законодательства), передачу через Интернет с использованием средств криптографической защиты, обезличивание, блокирование, уничтожение персональных данных, в том числе обработку с использованием и без средств автоматизации, обработку с помощью различных средств связи (сеть «Интернет») или любую другую обработку персональных данных; обработку персональных данных для целей статистического учета и научного анализа, комплексного систематического исследования, а также осуществление любых иных действий с персональными данными Клиента в рамках действующего законодательства. </w:t>
      </w:r>
    </w:p>
    <w:p w:rsidR="00E60D25" w:rsidRDefault="008600D2" w:rsidP="00E60D25">
      <w:pPr>
        <w:spacing w:after="0" w:line="240" w:lineRule="auto"/>
        <w:ind w:firstLine="708"/>
        <w:jc w:val="both"/>
        <w:rPr>
          <w:rFonts w:ascii="Times New Roman" w:eastAsia="Times New Roman" w:hAnsi="Times New Roman" w:cs="Times New Roman"/>
          <w:color w:val="000000"/>
          <w:sz w:val="24"/>
          <w:szCs w:val="24"/>
          <w:lang w:eastAsia="ru-RU"/>
        </w:rPr>
      </w:pPr>
      <w:r w:rsidRPr="008600D2">
        <w:rPr>
          <w:rFonts w:ascii="Times New Roman" w:eastAsia="Times New Roman" w:hAnsi="Times New Roman" w:cs="Times New Roman"/>
          <w:color w:val="000000"/>
          <w:sz w:val="24"/>
          <w:szCs w:val="24"/>
          <w:lang w:eastAsia="ru-RU"/>
        </w:rPr>
        <w:t xml:space="preserve">Для целей настоящего Согласия под персональными данными понимается любая информация, прямо или косвенно относящаяся к Клиенту как к субъекту персональных данных, в том числе: фамилия, имя, отчество, год, месяц, дата и место рождения, адрес места жительства, почтовый адрес, номер и серия документа, удостоверяющего личность, домашний, рабочий, мобильный телефоны, адрес электронной почты, а также биометрические персональные данные (фотографии и видеоизображения Клиента, в том числе получаемые в процессе проведения процедуры </w:t>
      </w:r>
      <w:proofErr w:type="spellStart"/>
      <w:r w:rsidRPr="008600D2">
        <w:rPr>
          <w:rFonts w:ascii="Times New Roman" w:eastAsia="Times New Roman" w:hAnsi="Times New Roman" w:cs="Times New Roman"/>
          <w:color w:val="000000"/>
          <w:sz w:val="24"/>
          <w:szCs w:val="24"/>
          <w:lang w:eastAsia="ru-RU"/>
        </w:rPr>
        <w:t>лайвнес</w:t>
      </w:r>
      <w:proofErr w:type="spellEnd"/>
      <w:r w:rsidRPr="008600D2">
        <w:rPr>
          <w:rFonts w:ascii="Times New Roman" w:eastAsia="Times New Roman" w:hAnsi="Times New Roman" w:cs="Times New Roman"/>
          <w:color w:val="000000"/>
          <w:sz w:val="24"/>
          <w:szCs w:val="24"/>
          <w:lang w:eastAsia="ru-RU"/>
        </w:rPr>
        <w:t xml:space="preserve">-верификации (проверки на живость), фотографии, скан-копии паспортных данных, а также данные об источниках доходов и имуществе Клиента, скоринге; сведения об участии в судебных спорах; данные, находящиеся в открытых источниках; любые персональные данные, сделанные общедоступными субъектом персональных данных посредством сети «Интернет»; а также содержащиеся в общедоступных источниках персональных данных (в том числе фотография, семейное положение, дата рождения, родной город, родственные связи, домашний адрес, абонентский номер, информация об образовании и др.), и иная информация, которая необходима в указанных целях. </w:t>
      </w:r>
      <w:r w:rsidR="00E60D25">
        <w:rPr>
          <w:rFonts w:ascii="Times New Roman" w:eastAsia="Times New Roman" w:hAnsi="Times New Roman" w:cs="Times New Roman"/>
          <w:color w:val="000000"/>
          <w:sz w:val="24"/>
          <w:szCs w:val="24"/>
          <w:lang w:eastAsia="ru-RU"/>
        </w:rPr>
        <w:t xml:space="preserve"> </w:t>
      </w:r>
    </w:p>
    <w:p w:rsidR="00E60D25" w:rsidRDefault="008600D2" w:rsidP="00E60D25">
      <w:pPr>
        <w:spacing w:after="0" w:line="240" w:lineRule="auto"/>
        <w:ind w:firstLine="708"/>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Настоящее Согласие предоставляется для достижения следующих целей: обработки заявок на получение микрозайма с использованием программ оценки и скоринга; оценки платежеспособности и благонадежности субъекта персональных данных как Клиента либо потенциального Клиента; осуществления проверки персональных данных, в том числе с использованием методов биометрической верификации Клиента путем анализа его изображения; получения дополнительной информации; расчета показателя долговой нагрузки; надлежащего исполнения условий Договора, стороной которого является Клиент, и связанных с ним обязательств; взыскания задолженности, процентов, договорной неустойки, процентов за пользование чужими денежными средствами и реализации иных средств правовой защиты; ведения переписки с Клиентом.</w:t>
      </w:r>
    </w:p>
    <w:p w:rsidR="008600D2" w:rsidRPr="008600D2" w:rsidRDefault="008600D2" w:rsidP="00E60D25">
      <w:pPr>
        <w:spacing w:after="0" w:line="240" w:lineRule="auto"/>
        <w:ind w:firstLine="708"/>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Клиент признает и подтверждает,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Общество вправе в необходимом объеме раскрывать для совершения вышеуказанных действий информацию о Клиенте лично (включая персональные данные Клиента) таким третьим лицам, их работникам и иным уполномоченным ими лицам, а также предоставлять таким лицам соответствующие документы, содержащие такую информацию с учетом согласия Клиента, предоставленного в настоящем Согласии. </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Настоящее Согласие дается Клиентом для своевременного получения информации об оказываемых Обществом услугах, для продвижения товаров, работ, услуг на рынке, для информирования о проводимых акциях и предоставляемых скидках, и иных мероприятиях, проводимых Обществом по телефону, в почтовых отправлениях, в </w:t>
      </w:r>
      <w:proofErr w:type="spellStart"/>
      <w:r w:rsidRPr="008600D2">
        <w:rPr>
          <w:rFonts w:ascii="Times New Roman" w:eastAsia="Times New Roman" w:hAnsi="Times New Roman" w:cs="Times New Roman"/>
          <w:color w:val="000000"/>
          <w:sz w:val="24"/>
          <w:szCs w:val="24"/>
          <w:lang w:eastAsia="ru-RU"/>
        </w:rPr>
        <w:t>sms</w:t>
      </w:r>
      <w:proofErr w:type="spellEnd"/>
      <w:r w:rsidRPr="008600D2">
        <w:rPr>
          <w:rFonts w:ascii="Times New Roman" w:eastAsia="Times New Roman" w:hAnsi="Times New Roman" w:cs="Times New Roman"/>
          <w:color w:val="000000"/>
          <w:sz w:val="24"/>
          <w:szCs w:val="24"/>
          <w:lang w:eastAsia="ru-RU"/>
        </w:rPr>
        <w:t>-сообщениях или в тексте электронных писем, а также посредством иных средств и способов связи.</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lastRenderedPageBreak/>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Клиент предоставляет согласие на включение Клиента в базу потенциальных клиентов Партнеров Общества, в том числе для предложения Клиенту услуг Партнеров по телефону, в почтовых отправлениях, в </w:t>
      </w:r>
      <w:proofErr w:type="spellStart"/>
      <w:r w:rsidRPr="008600D2">
        <w:rPr>
          <w:rFonts w:ascii="Times New Roman" w:eastAsia="Times New Roman" w:hAnsi="Times New Roman" w:cs="Times New Roman"/>
          <w:color w:val="000000"/>
          <w:sz w:val="24"/>
          <w:szCs w:val="24"/>
          <w:lang w:eastAsia="ru-RU"/>
        </w:rPr>
        <w:t>sms</w:t>
      </w:r>
      <w:proofErr w:type="spellEnd"/>
      <w:r w:rsidRPr="008600D2">
        <w:rPr>
          <w:rFonts w:ascii="Times New Roman" w:eastAsia="Times New Roman" w:hAnsi="Times New Roman" w:cs="Times New Roman"/>
          <w:color w:val="000000"/>
          <w:sz w:val="24"/>
          <w:szCs w:val="24"/>
          <w:lang w:eastAsia="ru-RU"/>
        </w:rPr>
        <w:t>-сообщениях или в тексте электронных писем.</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Настоящее Согласие дается Клиентом для получения услуг по договорам, заключаемым Клиентом с Партнерами Оператора, связанных с оперативным получением доступа к кредитным, банковским, страховым и иным продуктам, включая получение кредитов, кредитных карт, открытие счетов, привлечение квалифицированной консультационной помощи.</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Настоящим Клиент выражает свое согласие и разрешает (в том числе указанным лицам и Партнерам)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 а также с помощью иных программных средств.</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Клиент выражает согласие на обработку АО «НБКИ» (местонахождение: 121069, г. Москва, Скатертный пер., д. 20, стр.1) персональных данных, находящихся в открытых источниках, любых персональных данных, сделанных общедоступными субъектом персональных данных посредством сети «Интернет», а также содержащихся в общедоступных источниках персональных данных. Цель обработки: проверка моей платежеспособности и благонадежности как клиента либо потенциального Клиента. Перечень действий и способ обработки соответствуют указанным выше в настоящем согласии, включая предоставление и доступ Обществу. Срок действия согласия идентичен указанному ниже. </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Клиент выражает согласие и разрешает Обществу передавать его персональные данные для обработки третьим лицам, любые такие третьи лица имеют право на обработку персональных данных способами, указанными в настоящем Согласии: </w:t>
      </w:r>
    </w:p>
    <w:p w:rsidR="008600D2" w:rsidRPr="008600D2" w:rsidRDefault="008600D2" w:rsidP="00642344">
      <w:pPr>
        <w:numPr>
          <w:ilvl w:val="0"/>
          <w:numId w:val="2"/>
        </w:numPr>
        <w:spacing w:after="0" w:line="240" w:lineRule="auto"/>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в Бюро кредитных историй (включая, но не ограничиваясь) (а) Акционерное общество</w:t>
      </w:r>
      <w:r>
        <w:rPr>
          <w:rFonts w:ascii="Times New Roman" w:eastAsia="Times New Roman" w:hAnsi="Times New Roman" w:cs="Times New Roman"/>
          <w:color w:val="000000"/>
          <w:sz w:val="24"/>
          <w:szCs w:val="24"/>
          <w:lang w:eastAsia="ru-RU"/>
        </w:rPr>
        <w:t xml:space="preserve"> </w:t>
      </w:r>
      <w:r w:rsidRPr="008600D2">
        <w:rPr>
          <w:rFonts w:ascii="Times New Roman" w:eastAsia="Times New Roman" w:hAnsi="Times New Roman" w:cs="Times New Roman"/>
          <w:color w:val="000000"/>
          <w:sz w:val="24"/>
          <w:szCs w:val="24"/>
          <w:lang w:eastAsia="ru-RU"/>
        </w:rPr>
        <w:t>«Национальное бюро кредитных историй», 121069, г. Москва, Скатертный пер., д. 20, стр.1, ОГРН № 1057746710713, ИНН 7703548386; (б) Акционерное общество «Бюро кредитных историй «Скоринг Бюро», (АО «БКИ СБ») ИНН/КПП 7708429953/770801001, Россия, 129090, г. Москва, Каланчевская ул., д.16, стр.1)</w:t>
      </w:r>
      <w:r w:rsidR="007E0A5D">
        <w:rPr>
          <w:rFonts w:ascii="Times New Roman" w:eastAsia="Times New Roman" w:hAnsi="Times New Roman" w:cs="Times New Roman"/>
          <w:color w:val="000000"/>
          <w:sz w:val="24"/>
          <w:szCs w:val="24"/>
          <w:lang w:eastAsia="ru-RU"/>
        </w:rPr>
        <w:t>;</w:t>
      </w:r>
    </w:p>
    <w:p w:rsidR="008600D2" w:rsidRDefault="008600D2" w:rsidP="00E60D25">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CE1403" w:rsidRPr="00E60D25" w:rsidRDefault="00CE1403" w:rsidP="00E60D25">
      <w:pPr>
        <w:spacing w:after="0" w:line="240" w:lineRule="auto"/>
        <w:jc w:val="center"/>
        <w:rPr>
          <w:rFonts w:ascii="Times New Roman" w:eastAsia="Times New Roman" w:hAnsi="Times New Roman" w:cs="Times New Roman"/>
          <w:b/>
          <w:bCs/>
          <w:color w:val="000000"/>
          <w:sz w:val="24"/>
          <w:szCs w:val="24"/>
          <w:lang w:eastAsia="ru-RU"/>
        </w:rPr>
      </w:pPr>
    </w:p>
    <w:p w:rsidR="007E0A5D" w:rsidRDefault="005406D5"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127083, г. Москва, ул. Восьмого Марта, д. 10 стр.14, ОГРН №1027700166636, ИНН 7713076301; (б) ПАО «Мобильные Телесистемы». 109147, г. Москва, ул. Марксистская д.4, ОГРН № 1027700149124, ИНН 7740000076; (в) ПАО «Мегафон». 115035, г. Москва, набережная </w:t>
      </w:r>
      <w:proofErr w:type="spellStart"/>
      <w:r w:rsidRPr="008600D2">
        <w:rPr>
          <w:rFonts w:ascii="Times New Roman" w:eastAsia="Times New Roman" w:hAnsi="Times New Roman" w:cs="Times New Roman"/>
          <w:color w:val="000000"/>
          <w:sz w:val="24"/>
          <w:szCs w:val="24"/>
          <w:lang w:eastAsia="ru-RU"/>
        </w:rPr>
        <w:t>Кадашёвская</w:t>
      </w:r>
      <w:proofErr w:type="spellEnd"/>
      <w:r w:rsidRPr="008600D2">
        <w:rPr>
          <w:rFonts w:ascii="Times New Roman" w:eastAsia="Times New Roman" w:hAnsi="Times New Roman" w:cs="Times New Roman"/>
          <w:color w:val="000000"/>
          <w:sz w:val="24"/>
          <w:szCs w:val="24"/>
          <w:lang w:eastAsia="ru-RU"/>
        </w:rPr>
        <w:t xml:space="preserve">, д. 30, ОГРН № 1027809169585, ИНН 7812014560; (г) ООО «Т2 </w:t>
      </w:r>
      <w:proofErr w:type="spellStart"/>
      <w:r w:rsidRPr="008600D2">
        <w:rPr>
          <w:rFonts w:ascii="Times New Roman" w:eastAsia="Times New Roman" w:hAnsi="Times New Roman" w:cs="Times New Roman"/>
          <w:color w:val="000000"/>
          <w:sz w:val="24"/>
          <w:szCs w:val="24"/>
          <w:lang w:eastAsia="ru-RU"/>
        </w:rPr>
        <w:t>Мобайл</w:t>
      </w:r>
      <w:proofErr w:type="spellEnd"/>
      <w:r w:rsidRPr="008600D2">
        <w:rPr>
          <w:rFonts w:ascii="Times New Roman" w:eastAsia="Times New Roman" w:hAnsi="Times New Roman" w:cs="Times New Roman"/>
          <w:color w:val="000000"/>
          <w:sz w:val="24"/>
          <w:szCs w:val="24"/>
          <w:lang w:eastAsia="ru-RU"/>
        </w:rPr>
        <w:t>». 125212, г. Москва, шоссе Ленинградское, д.39А, стр.1, ОГРН № 1137746610088, ИНН 7743895280; (д) ООО «</w:t>
      </w:r>
      <w:proofErr w:type="spellStart"/>
      <w:r w:rsidRPr="008600D2">
        <w:rPr>
          <w:rFonts w:ascii="Times New Roman" w:eastAsia="Times New Roman" w:hAnsi="Times New Roman" w:cs="Times New Roman"/>
          <w:color w:val="000000"/>
          <w:sz w:val="24"/>
          <w:szCs w:val="24"/>
          <w:lang w:eastAsia="ru-RU"/>
        </w:rPr>
        <w:t>Комлинк</w:t>
      </w:r>
      <w:proofErr w:type="spellEnd"/>
      <w:r w:rsidRPr="008600D2">
        <w:rPr>
          <w:rFonts w:ascii="Times New Roman" w:eastAsia="Times New Roman" w:hAnsi="Times New Roman" w:cs="Times New Roman"/>
          <w:color w:val="000000"/>
          <w:sz w:val="24"/>
          <w:szCs w:val="24"/>
          <w:lang w:eastAsia="ru-RU"/>
        </w:rPr>
        <w:t xml:space="preserve"> </w:t>
      </w:r>
      <w:proofErr w:type="spellStart"/>
      <w:r w:rsidRPr="008600D2">
        <w:rPr>
          <w:rFonts w:ascii="Times New Roman" w:eastAsia="Times New Roman" w:hAnsi="Times New Roman" w:cs="Times New Roman"/>
          <w:color w:val="000000"/>
          <w:sz w:val="24"/>
          <w:szCs w:val="24"/>
          <w:lang w:eastAsia="ru-RU"/>
        </w:rPr>
        <w:t>Корп</w:t>
      </w:r>
      <w:proofErr w:type="spellEnd"/>
      <w:r w:rsidRPr="008600D2">
        <w:rPr>
          <w:rFonts w:ascii="Times New Roman" w:eastAsia="Times New Roman" w:hAnsi="Times New Roman" w:cs="Times New Roman"/>
          <w:color w:val="000000"/>
          <w:sz w:val="24"/>
          <w:szCs w:val="24"/>
          <w:lang w:eastAsia="ru-RU"/>
        </w:rPr>
        <w:t>» 199106, г. Санкт-</w:t>
      </w:r>
      <w:r w:rsidRPr="00BC3BA8">
        <w:rPr>
          <w:rFonts w:ascii="Times New Roman" w:eastAsia="Times New Roman" w:hAnsi="Times New Roman" w:cs="Times New Roman"/>
          <w:color w:val="000000"/>
          <w:sz w:val="24"/>
          <w:szCs w:val="24"/>
          <w:lang w:eastAsia="ru-RU"/>
        </w:rPr>
        <w:t>Петербург, Линия 22-я В.О., дом 3, корпус 1, литер М, помещение 1Н, комната №370; ИНН 7802719650; (е) ООО «</w:t>
      </w:r>
      <w:proofErr w:type="spellStart"/>
      <w:r w:rsidRPr="00BC3BA8">
        <w:rPr>
          <w:rFonts w:ascii="Times New Roman" w:eastAsia="Times New Roman" w:hAnsi="Times New Roman" w:cs="Times New Roman"/>
          <w:color w:val="000000"/>
          <w:sz w:val="24"/>
          <w:szCs w:val="24"/>
          <w:lang w:eastAsia="ru-RU"/>
        </w:rPr>
        <w:t>Спейстел</w:t>
      </w:r>
      <w:proofErr w:type="spellEnd"/>
      <w:r w:rsidRPr="00BC3BA8">
        <w:rPr>
          <w:rFonts w:ascii="Times New Roman" w:eastAsia="Times New Roman" w:hAnsi="Times New Roman" w:cs="Times New Roman"/>
          <w:color w:val="000000"/>
          <w:sz w:val="24"/>
          <w:szCs w:val="24"/>
          <w:lang w:eastAsia="ru-RU"/>
        </w:rPr>
        <w:t xml:space="preserve">» </w:t>
      </w:r>
      <w:r w:rsidRPr="00BC3BA8">
        <w:rPr>
          <w:rFonts w:ascii="Times New Roman" w:hAnsi="Times New Roman" w:cs="Times New Roman"/>
          <w:sz w:val="24"/>
          <w:szCs w:val="24"/>
        </w:rPr>
        <w:t xml:space="preserve">121596, г. Москва, ул. Горбунова, д. 2, стр. 3, этаж 8, </w:t>
      </w:r>
      <w:proofErr w:type="spellStart"/>
      <w:r w:rsidRPr="00BC3BA8">
        <w:rPr>
          <w:rFonts w:ascii="Times New Roman" w:hAnsi="Times New Roman" w:cs="Times New Roman"/>
          <w:sz w:val="24"/>
          <w:szCs w:val="24"/>
        </w:rPr>
        <w:t>помещ</w:t>
      </w:r>
      <w:proofErr w:type="spellEnd"/>
      <w:r w:rsidRPr="00BC3BA8">
        <w:rPr>
          <w:rFonts w:ascii="Times New Roman" w:hAnsi="Times New Roman" w:cs="Times New Roman"/>
          <w:sz w:val="24"/>
          <w:szCs w:val="24"/>
        </w:rPr>
        <w:t>/ком/офис II/38д/202а, ИНН 7735140543</w:t>
      </w:r>
      <w:r>
        <w:rPr>
          <w:rFonts w:ascii="Times New Roman" w:eastAsia="Times New Roman" w:hAnsi="Times New Roman" w:cs="Times New Roman"/>
          <w:color w:val="000000"/>
          <w:sz w:val="24"/>
          <w:szCs w:val="24"/>
          <w:lang w:eastAsia="ru-RU"/>
        </w:rPr>
        <w:t xml:space="preserve">; (ж) </w:t>
      </w:r>
      <w:r w:rsidRPr="008600D2">
        <w:rPr>
          <w:rFonts w:ascii="Times New Roman" w:eastAsia="Times New Roman" w:hAnsi="Times New Roman" w:cs="Times New Roman"/>
          <w:color w:val="000000"/>
          <w:sz w:val="24"/>
          <w:szCs w:val="24"/>
          <w:lang w:eastAsia="ru-RU"/>
        </w:rPr>
        <w:t>ООО «</w:t>
      </w:r>
      <w:proofErr w:type="spellStart"/>
      <w:r w:rsidRPr="008600D2">
        <w:rPr>
          <w:rFonts w:ascii="Times New Roman" w:eastAsia="Times New Roman" w:hAnsi="Times New Roman" w:cs="Times New Roman"/>
          <w:color w:val="000000"/>
          <w:sz w:val="24"/>
          <w:szCs w:val="24"/>
          <w:lang w:eastAsia="ru-RU"/>
        </w:rPr>
        <w:t>Фастком</w:t>
      </w:r>
      <w:proofErr w:type="spellEnd"/>
      <w:r w:rsidRPr="008600D2">
        <w:rPr>
          <w:rFonts w:ascii="Times New Roman" w:eastAsia="Times New Roman" w:hAnsi="Times New Roman" w:cs="Times New Roman"/>
          <w:color w:val="000000"/>
          <w:sz w:val="24"/>
          <w:szCs w:val="24"/>
          <w:lang w:eastAsia="ru-RU"/>
        </w:rPr>
        <w:t>» 115191, г. Москва, ул. Мытная, д. 66, этаж 3. ИНН 7702764401</w:t>
      </w:r>
      <w:r w:rsidR="007E0A5D">
        <w:rPr>
          <w:rFonts w:ascii="Times New Roman" w:eastAsia="Times New Roman" w:hAnsi="Times New Roman" w:cs="Times New Roman"/>
          <w:color w:val="000000"/>
          <w:sz w:val="24"/>
          <w:szCs w:val="24"/>
          <w:lang w:eastAsia="ru-RU"/>
        </w:rPr>
        <w:t>;</w:t>
      </w:r>
    </w:p>
    <w:p w:rsidR="007E0A5D" w:rsidRDefault="007E0A5D" w:rsidP="007E0A5D">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Pr="007E0A5D" w:rsidRDefault="00CE1403" w:rsidP="007E0A5D">
      <w:pPr>
        <w:pStyle w:val="a5"/>
        <w:spacing w:after="0" w:line="240" w:lineRule="auto"/>
        <w:jc w:val="center"/>
        <w:rPr>
          <w:rFonts w:ascii="Times New Roman" w:eastAsia="Times New Roman" w:hAnsi="Times New Roman" w:cs="Times New Roman"/>
          <w:b/>
          <w:bCs/>
          <w:color w:val="000000"/>
          <w:sz w:val="24"/>
          <w:szCs w:val="24"/>
          <w:lang w:eastAsia="ru-RU"/>
        </w:rPr>
      </w:pPr>
    </w:p>
    <w:p w:rsidR="007E0A5D" w:rsidRDefault="008600D2"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color w:val="000000"/>
          <w:sz w:val="24"/>
          <w:szCs w:val="24"/>
          <w:lang w:eastAsia="ru-RU"/>
        </w:rPr>
        <w:t>ООО «</w:t>
      </w:r>
      <w:proofErr w:type="spellStart"/>
      <w:r w:rsidRPr="007E0A5D">
        <w:rPr>
          <w:rFonts w:ascii="Times New Roman" w:eastAsia="Times New Roman" w:hAnsi="Times New Roman" w:cs="Times New Roman"/>
          <w:color w:val="000000"/>
          <w:sz w:val="24"/>
          <w:szCs w:val="24"/>
          <w:lang w:eastAsia="ru-RU"/>
        </w:rPr>
        <w:t>Миллениал</w:t>
      </w:r>
      <w:proofErr w:type="spellEnd"/>
      <w:r w:rsidRPr="007E0A5D">
        <w:rPr>
          <w:rFonts w:ascii="Times New Roman" w:eastAsia="Times New Roman" w:hAnsi="Times New Roman" w:cs="Times New Roman"/>
          <w:color w:val="000000"/>
          <w:sz w:val="24"/>
          <w:szCs w:val="24"/>
          <w:lang w:eastAsia="ru-RU"/>
        </w:rPr>
        <w:t xml:space="preserve"> Групп». ОГРН: 1217700619828, ИНН: 9729317186, 119192, г. Москва, Мичуринский </w:t>
      </w:r>
      <w:proofErr w:type="spellStart"/>
      <w:r w:rsidRPr="007E0A5D">
        <w:rPr>
          <w:rFonts w:ascii="Times New Roman" w:eastAsia="Times New Roman" w:hAnsi="Times New Roman" w:cs="Times New Roman"/>
          <w:color w:val="000000"/>
          <w:sz w:val="24"/>
          <w:szCs w:val="24"/>
          <w:lang w:eastAsia="ru-RU"/>
        </w:rPr>
        <w:t>п</w:t>
      </w:r>
      <w:r w:rsidR="00E60D25" w:rsidRPr="007E0A5D">
        <w:rPr>
          <w:rFonts w:ascii="Times New Roman" w:eastAsia="Times New Roman" w:hAnsi="Times New Roman" w:cs="Times New Roman"/>
          <w:color w:val="000000"/>
          <w:sz w:val="24"/>
          <w:szCs w:val="24"/>
          <w:lang w:eastAsia="ru-RU"/>
        </w:rPr>
        <w:t>р-кт</w:t>
      </w:r>
      <w:proofErr w:type="spellEnd"/>
      <w:r w:rsidR="00E60D25" w:rsidRPr="007E0A5D">
        <w:rPr>
          <w:rFonts w:ascii="Times New Roman" w:eastAsia="Times New Roman" w:hAnsi="Times New Roman" w:cs="Times New Roman"/>
          <w:color w:val="000000"/>
          <w:sz w:val="24"/>
          <w:szCs w:val="24"/>
          <w:lang w:eastAsia="ru-RU"/>
        </w:rPr>
        <w:t>, д. 5, оф. No</w:t>
      </w:r>
      <w:r w:rsidR="007E0A5D">
        <w:rPr>
          <w:rFonts w:ascii="Times New Roman" w:eastAsia="Times New Roman" w:hAnsi="Times New Roman" w:cs="Times New Roman"/>
          <w:color w:val="000000"/>
          <w:sz w:val="24"/>
          <w:szCs w:val="24"/>
          <w:lang w:eastAsia="ru-RU"/>
        </w:rPr>
        <w:t>728</w:t>
      </w:r>
      <w:r w:rsidR="00E60D25" w:rsidRPr="007E0A5D">
        <w:rPr>
          <w:rFonts w:ascii="Times New Roman" w:eastAsia="Times New Roman" w:hAnsi="Times New Roman" w:cs="Times New Roman"/>
          <w:color w:val="000000"/>
          <w:sz w:val="24"/>
          <w:szCs w:val="24"/>
          <w:lang w:eastAsia="ru-RU"/>
        </w:rPr>
        <w:t xml:space="preserve">, Телефон: </w:t>
      </w:r>
      <w:r w:rsidRPr="007E0A5D">
        <w:rPr>
          <w:rFonts w:ascii="Times New Roman" w:eastAsia="Times New Roman" w:hAnsi="Times New Roman" w:cs="Times New Roman"/>
          <w:color w:val="000000"/>
          <w:sz w:val="24"/>
          <w:szCs w:val="24"/>
          <w:lang w:eastAsia="ru-RU"/>
        </w:rPr>
        <w:t xml:space="preserve">8 (800) </w:t>
      </w:r>
      <w:r w:rsidR="007E0A5D">
        <w:rPr>
          <w:rFonts w:ascii="Times New Roman" w:eastAsia="Times New Roman" w:hAnsi="Times New Roman" w:cs="Times New Roman"/>
          <w:color w:val="000000"/>
          <w:sz w:val="24"/>
          <w:szCs w:val="24"/>
          <w:lang w:eastAsia="ru-RU"/>
        </w:rPr>
        <w:t>511</w:t>
      </w:r>
      <w:r w:rsidRPr="007E0A5D">
        <w:rPr>
          <w:rFonts w:ascii="Times New Roman" w:eastAsia="Times New Roman" w:hAnsi="Times New Roman" w:cs="Times New Roman"/>
          <w:color w:val="000000"/>
          <w:sz w:val="24"/>
          <w:szCs w:val="24"/>
          <w:lang w:eastAsia="ru-RU"/>
        </w:rPr>
        <w:t>-</w:t>
      </w:r>
      <w:r w:rsidR="007E0A5D">
        <w:rPr>
          <w:rFonts w:ascii="Times New Roman" w:eastAsia="Times New Roman" w:hAnsi="Times New Roman" w:cs="Times New Roman"/>
          <w:color w:val="000000"/>
          <w:sz w:val="24"/>
          <w:szCs w:val="24"/>
          <w:lang w:eastAsia="ru-RU"/>
        </w:rPr>
        <w:t>71</w:t>
      </w:r>
      <w:r w:rsidRPr="007E0A5D">
        <w:rPr>
          <w:rFonts w:ascii="Times New Roman" w:eastAsia="Times New Roman" w:hAnsi="Times New Roman" w:cs="Times New Roman"/>
          <w:color w:val="000000"/>
          <w:sz w:val="24"/>
          <w:szCs w:val="24"/>
          <w:lang w:eastAsia="ru-RU"/>
        </w:rPr>
        <w:t>-</w:t>
      </w:r>
      <w:r w:rsidR="007E0A5D">
        <w:rPr>
          <w:rFonts w:ascii="Times New Roman" w:eastAsia="Times New Roman" w:hAnsi="Times New Roman" w:cs="Times New Roman"/>
          <w:color w:val="000000"/>
          <w:sz w:val="24"/>
          <w:szCs w:val="24"/>
          <w:lang w:eastAsia="ru-RU"/>
        </w:rPr>
        <w:t>47</w:t>
      </w:r>
      <w:r w:rsidRPr="007E0A5D">
        <w:rPr>
          <w:rFonts w:ascii="Times New Roman" w:eastAsia="Times New Roman" w:hAnsi="Times New Roman" w:cs="Times New Roman"/>
          <w:color w:val="000000"/>
          <w:sz w:val="24"/>
          <w:szCs w:val="24"/>
          <w:lang w:eastAsia="ru-RU"/>
        </w:rPr>
        <w:t>;</w:t>
      </w:r>
    </w:p>
    <w:p w:rsidR="007E0A5D" w:rsidRDefault="007E0A5D" w:rsidP="007E0A5D">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Pr="007E0A5D" w:rsidRDefault="00CE1403" w:rsidP="007E0A5D">
      <w:pPr>
        <w:pStyle w:val="a5"/>
        <w:spacing w:after="0" w:line="240" w:lineRule="auto"/>
        <w:jc w:val="center"/>
        <w:rPr>
          <w:rFonts w:ascii="Times New Roman" w:eastAsia="Times New Roman" w:hAnsi="Times New Roman" w:cs="Times New Roman"/>
          <w:b/>
          <w:bCs/>
          <w:color w:val="000000"/>
          <w:sz w:val="24"/>
          <w:szCs w:val="24"/>
          <w:lang w:eastAsia="ru-RU"/>
        </w:rPr>
      </w:pPr>
    </w:p>
    <w:p w:rsidR="007E0A5D" w:rsidRDefault="008600D2"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color w:val="000000"/>
          <w:sz w:val="24"/>
          <w:szCs w:val="24"/>
          <w:lang w:eastAsia="ru-RU"/>
        </w:rPr>
        <w:t xml:space="preserve">ООО "ИИП", ОГРН 1247700385580, ИНН: 9727076753, 117418, г. Москва, </w:t>
      </w:r>
      <w:proofErr w:type="spellStart"/>
      <w:r w:rsidRPr="007E0A5D">
        <w:rPr>
          <w:rFonts w:ascii="Times New Roman" w:eastAsia="Times New Roman" w:hAnsi="Times New Roman" w:cs="Times New Roman"/>
          <w:color w:val="000000"/>
          <w:sz w:val="24"/>
          <w:szCs w:val="24"/>
          <w:lang w:eastAsia="ru-RU"/>
        </w:rPr>
        <w:t>вн.тер.г</w:t>
      </w:r>
      <w:proofErr w:type="spellEnd"/>
      <w:r w:rsidRPr="007E0A5D">
        <w:rPr>
          <w:rFonts w:ascii="Times New Roman" w:eastAsia="Times New Roman" w:hAnsi="Times New Roman" w:cs="Times New Roman"/>
          <w:color w:val="000000"/>
          <w:sz w:val="24"/>
          <w:szCs w:val="24"/>
          <w:lang w:eastAsia="ru-RU"/>
        </w:rPr>
        <w:t xml:space="preserve">. муниципальный округ Черемушки, ул. </w:t>
      </w:r>
      <w:proofErr w:type="spellStart"/>
      <w:r w:rsidRPr="007E0A5D">
        <w:rPr>
          <w:rFonts w:ascii="Times New Roman" w:eastAsia="Times New Roman" w:hAnsi="Times New Roman" w:cs="Times New Roman"/>
          <w:color w:val="000000"/>
          <w:sz w:val="24"/>
          <w:szCs w:val="24"/>
          <w:lang w:eastAsia="ru-RU"/>
        </w:rPr>
        <w:t>Цюрупы</w:t>
      </w:r>
      <w:proofErr w:type="spellEnd"/>
      <w:r w:rsidRPr="007E0A5D">
        <w:rPr>
          <w:rFonts w:ascii="Times New Roman" w:eastAsia="Times New Roman" w:hAnsi="Times New Roman" w:cs="Times New Roman"/>
          <w:color w:val="000000"/>
          <w:sz w:val="24"/>
          <w:szCs w:val="24"/>
          <w:lang w:eastAsia="ru-RU"/>
        </w:rPr>
        <w:t>, д. 7, к. 2, кв. 93;</w:t>
      </w:r>
    </w:p>
    <w:p w:rsidR="007E0A5D" w:rsidRDefault="007E0A5D" w:rsidP="007E0A5D">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Pr="007E0A5D" w:rsidRDefault="00CE1403" w:rsidP="00CE1403">
      <w:pPr>
        <w:pStyle w:val="a5"/>
        <w:spacing w:after="0" w:line="240" w:lineRule="auto"/>
        <w:rPr>
          <w:rFonts w:ascii="Times New Roman" w:eastAsia="Times New Roman" w:hAnsi="Times New Roman" w:cs="Times New Roman"/>
          <w:b/>
          <w:bCs/>
          <w:color w:val="000000"/>
          <w:sz w:val="24"/>
          <w:szCs w:val="24"/>
          <w:lang w:eastAsia="ru-RU"/>
        </w:rPr>
      </w:pPr>
    </w:p>
    <w:p w:rsidR="007E0A5D" w:rsidRPr="00CE1403" w:rsidRDefault="007E0A5D"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color w:val="000000"/>
          <w:sz w:val="24"/>
          <w:szCs w:val="24"/>
          <w:lang w:eastAsia="ru-RU"/>
        </w:rPr>
        <w:t xml:space="preserve">ИП Сафина Э.Н., </w:t>
      </w:r>
      <w:r w:rsidRPr="007E0A5D">
        <w:rPr>
          <w:rFonts w:ascii="Times New Roman" w:hAnsi="Times New Roman" w:cs="Times New Roman"/>
          <w:sz w:val="24"/>
          <w:szCs w:val="24"/>
        </w:rPr>
        <w:t>ОГРНИП 318774600613908</w:t>
      </w:r>
      <w:r w:rsidRPr="007E0A5D">
        <w:rPr>
          <w:rFonts w:ascii="Times New Roman" w:eastAsia="Times New Roman" w:hAnsi="Times New Roman" w:cs="Times New Roman"/>
          <w:color w:val="000000"/>
          <w:sz w:val="24"/>
          <w:szCs w:val="24"/>
          <w:lang w:eastAsia="ru-RU"/>
        </w:rPr>
        <w:t xml:space="preserve">, ИНН: </w:t>
      </w:r>
      <w:r w:rsidRPr="007E0A5D">
        <w:rPr>
          <w:rFonts w:ascii="Times New Roman" w:hAnsi="Times New Roman" w:cs="Times New Roman"/>
          <w:sz w:val="24"/>
          <w:szCs w:val="24"/>
        </w:rPr>
        <w:t>771987809017</w:t>
      </w:r>
      <w:r w:rsidRPr="007E0A5D">
        <w:rPr>
          <w:rFonts w:ascii="Times New Roman" w:eastAsia="Times New Roman" w:hAnsi="Times New Roman" w:cs="Times New Roman"/>
          <w:color w:val="000000"/>
          <w:sz w:val="24"/>
          <w:szCs w:val="24"/>
          <w:lang w:eastAsia="ru-RU"/>
        </w:rPr>
        <w:t xml:space="preserve">, </w:t>
      </w:r>
      <w:r w:rsidRPr="007E0A5D">
        <w:rPr>
          <w:rFonts w:ascii="Times New Roman" w:hAnsi="Times New Roman" w:cs="Times New Roman"/>
          <w:sz w:val="24"/>
          <w:szCs w:val="24"/>
        </w:rPr>
        <w:t>108808</w:t>
      </w:r>
      <w:r w:rsidRPr="007E0A5D">
        <w:rPr>
          <w:rFonts w:ascii="Times New Roman" w:eastAsia="Times New Roman" w:hAnsi="Times New Roman" w:cs="Times New Roman"/>
          <w:color w:val="000000"/>
          <w:sz w:val="24"/>
          <w:szCs w:val="24"/>
          <w:lang w:eastAsia="ru-RU"/>
        </w:rPr>
        <w:t xml:space="preserve">, </w:t>
      </w:r>
      <w:r w:rsidRPr="007E0A5D">
        <w:rPr>
          <w:rFonts w:ascii="Times New Roman" w:hAnsi="Times New Roman" w:cs="Times New Roman"/>
          <w:sz w:val="24"/>
          <w:szCs w:val="24"/>
        </w:rPr>
        <w:t>г. Москва, поселок Первомайское, ул. Центральная д 18</w:t>
      </w:r>
      <w:r w:rsidRPr="007E0A5D">
        <w:rPr>
          <w:rFonts w:ascii="Times New Roman" w:eastAsia="Times New Roman" w:hAnsi="Times New Roman" w:cs="Times New Roman"/>
          <w:color w:val="000000"/>
          <w:sz w:val="24"/>
          <w:szCs w:val="24"/>
          <w:lang w:eastAsia="ru-RU"/>
        </w:rPr>
        <w:t>;</w:t>
      </w:r>
    </w:p>
    <w:p w:rsidR="00CE1403" w:rsidRPr="007E0A5D" w:rsidRDefault="00CE1403" w:rsidP="00CE1403">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Default="00CE1403" w:rsidP="00CE1403">
      <w:pPr>
        <w:spacing w:after="0" w:line="240" w:lineRule="auto"/>
        <w:ind w:left="720"/>
        <w:jc w:val="both"/>
        <w:rPr>
          <w:rFonts w:ascii="Times New Roman" w:eastAsia="Times New Roman" w:hAnsi="Times New Roman" w:cs="Times New Roman"/>
          <w:sz w:val="24"/>
          <w:szCs w:val="24"/>
          <w:lang w:eastAsia="ru-RU"/>
        </w:rPr>
      </w:pPr>
    </w:p>
    <w:p w:rsidR="007E0A5D" w:rsidRPr="00CE1403" w:rsidRDefault="008600D2"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color w:val="000000"/>
          <w:sz w:val="24"/>
          <w:szCs w:val="24"/>
          <w:lang w:eastAsia="ru-RU"/>
        </w:rPr>
        <w:t>ООО «</w:t>
      </w:r>
      <w:proofErr w:type="spellStart"/>
      <w:r w:rsidRPr="007E0A5D">
        <w:rPr>
          <w:rFonts w:ascii="Times New Roman" w:eastAsia="Times New Roman" w:hAnsi="Times New Roman" w:cs="Times New Roman"/>
          <w:color w:val="000000"/>
          <w:sz w:val="24"/>
          <w:szCs w:val="24"/>
          <w:lang w:eastAsia="ru-RU"/>
        </w:rPr>
        <w:t>НейроВижн</w:t>
      </w:r>
      <w:proofErr w:type="spellEnd"/>
      <w:r w:rsidRPr="007E0A5D">
        <w:rPr>
          <w:rFonts w:ascii="Times New Roman" w:eastAsia="Times New Roman" w:hAnsi="Times New Roman" w:cs="Times New Roman"/>
          <w:color w:val="000000"/>
          <w:sz w:val="24"/>
          <w:szCs w:val="24"/>
          <w:lang w:eastAsia="ru-RU"/>
        </w:rPr>
        <w:t xml:space="preserve">». ИНН: 9731092853, адрес: 123112, г. Москва, Пресненская набережная, д.12, </w:t>
      </w:r>
      <w:proofErr w:type="spellStart"/>
      <w:r w:rsidRPr="007E0A5D">
        <w:rPr>
          <w:rFonts w:ascii="Times New Roman" w:eastAsia="Times New Roman" w:hAnsi="Times New Roman" w:cs="Times New Roman"/>
          <w:color w:val="000000"/>
          <w:sz w:val="24"/>
          <w:szCs w:val="24"/>
          <w:lang w:eastAsia="ru-RU"/>
        </w:rPr>
        <w:t>помещ</w:t>
      </w:r>
      <w:proofErr w:type="spellEnd"/>
      <w:r w:rsidRPr="007E0A5D">
        <w:rPr>
          <w:rFonts w:ascii="Times New Roman" w:eastAsia="Times New Roman" w:hAnsi="Times New Roman" w:cs="Times New Roman"/>
          <w:color w:val="000000"/>
          <w:sz w:val="24"/>
          <w:szCs w:val="24"/>
          <w:lang w:eastAsia="ru-RU"/>
        </w:rPr>
        <w:t>. 7/35) — для целей проведения биометрической идентификации Клиента (</w:t>
      </w:r>
      <w:proofErr w:type="spellStart"/>
      <w:r w:rsidRPr="007E0A5D">
        <w:rPr>
          <w:rFonts w:ascii="Times New Roman" w:eastAsia="Times New Roman" w:hAnsi="Times New Roman" w:cs="Times New Roman"/>
          <w:color w:val="000000"/>
          <w:sz w:val="24"/>
          <w:szCs w:val="24"/>
          <w:lang w:eastAsia="ru-RU"/>
        </w:rPr>
        <w:t>лайвнес</w:t>
      </w:r>
      <w:proofErr w:type="spellEnd"/>
      <w:r w:rsidRPr="007E0A5D">
        <w:rPr>
          <w:rFonts w:ascii="Times New Roman" w:eastAsia="Times New Roman" w:hAnsi="Times New Roman" w:cs="Times New Roman"/>
          <w:color w:val="000000"/>
          <w:sz w:val="24"/>
          <w:szCs w:val="24"/>
          <w:lang w:eastAsia="ru-RU"/>
        </w:rPr>
        <w:t>-верификации) путем обработки его биометрических персональных данных (изображения лица, видеозаписи), а также проверки подлинности, качества и достоверности предоставленных документов, удостоверяющих личность (включая, но не ограничиваясь: паспорт гражданина РФ, иной документ, удостоверяющий личность), а также содержащихся в них сведений;</w:t>
      </w:r>
    </w:p>
    <w:p w:rsidR="00CE1403" w:rsidRDefault="00CE1403" w:rsidP="00CE1403">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Pr="00CE1403" w:rsidRDefault="00CE1403" w:rsidP="00CE1403">
      <w:pPr>
        <w:pStyle w:val="a5"/>
        <w:spacing w:after="0" w:line="240" w:lineRule="auto"/>
        <w:jc w:val="center"/>
        <w:rPr>
          <w:rFonts w:ascii="Times New Roman" w:eastAsia="Times New Roman" w:hAnsi="Times New Roman" w:cs="Times New Roman"/>
          <w:b/>
          <w:bCs/>
          <w:color w:val="000000"/>
          <w:sz w:val="24"/>
          <w:szCs w:val="24"/>
          <w:lang w:eastAsia="ru-RU"/>
        </w:rPr>
      </w:pPr>
    </w:p>
    <w:p w:rsidR="007E0A5D" w:rsidRPr="00CE1403" w:rsidRDefault="008600D2"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color w:val="000000"/>
          <w:sz w:val="24"/>
          <w:szCs w:val="24"/>
          <w:lang w:eastAsia="ru-RU"/>
        </w:rPr>
        <w:t>ООО «ЮНИТИМ». ОГРН: 1257700405600, ИНН: 7743477300. Юридический адрес: 125502, г. Москва, ул</w:t>
      </w:r>
      <w:r w:rsidR="00CE1403">
        <w:rPr>
          <w:rFonts w:ascii="Times New Roman" w:eastAsia="Times New Roman" w:hAnsi="Times New Roman" w:cs="Times New Roman"/>
          <w:color w:val="000000"/>
          <w:sz w:val="24"/>
          <w:szCs w:val="24"/>
          <w:lang w:eastAsia="ru-RU"/>
        </w:rPr>
        <w:t>., Петрозаводская, д. 3, кв. 51;</w:t>
      </w:r>
    </w:p>
    <w:p w:rsidR="00CE1403" w:rsidRDefault="00CE1403" w:rsidP="00CE1403">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Pr="00CE1403" w:rsidRDefault="00CE1403" w:rsidP="00CE1403">
      <w:pPr>
        <w:pStyle w:val="a5"/>
        <w:spacing w:after="0" w:line="240" w:lineRule="auto"/>
        <w:jc w:val="center"/>
        <w:rPr>
          <w:rFonts w:ascii="Times New Roman" w:eastAsia="Times New Roman" w:hAnsi="Times New Roman" w:cs="Times New Roman"/>
          <w:b/>
          <w:bCs/>
          <w:color w:val="000000"/>
          <w:sz w:val="24"/>
          <w:szCs w:val="24"/>
          <w:lang w:eastAsia="ru-RU"/>
        </w:rPr>
      </w:pPr>
    </w:p>
    <w:p w:rsidR="007E0A5D" w:rsidRDefault="00BB33A7" w:rsidP="007E0A5D">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sz w:val="24"/>
          <w:szCs w:val="24"/>
          <w:lang w:eastAsia="ru-RU"/>
        </w:rPr>
        <w:t xml:space="preserve">ООО «СК «Ренессанс Жизнь». ОГРН: 1047796714404, ИНН: 7725520440. Юридический адрес: 121614, г. Москва, </w:t>
      </w:r>
      <w:proofErr w:type="spellStart"/>
      <w:r w:rsidRPr="007E0A5D">
        <w:rPr>
          <w:rFonts w:ascii="Times New Roman" w:eastAsia="Times New Roman" w:hAnsi="Times New Roman" w:cs="Times New Roman"/>
          <w:sz w:val="24"/>
          <w:szCs w:val="24"/>
          <w:lang w:eastAsia="ru-RU"/>
        </w:rPr>
        <w:t>вн</w:t>
      </w:r>
      <w:proofErr w:type="spellEnd"/>
      <w:r w:rsidRPr="007E0A5D">
        <w:rPr>
          <w:rFonts w:ascii="Times New Roman" w:eastAsia="Times New Roman" w:hAnsi="Times New Roman" w:cs="Times New Roman"/>
          <w:sz w:val="24"/>
          <w:szCs w:val="24"/>
          <w:lang w:eastAsia="ru-RU"/>
        </w:rPr>
        <w:t xml:space="preserve">. тер. г. муниципальный округ </w:t>
      </w:r>
      <w:proofErr w:type="spellStart"/>
      <w:r w:rsidRPr="007E0A5D">
        <w:rPr>
          <w:rFonts w:ascii="Times New Roman" w:eastAsia="Times New Roman" w:hAnsi="Times New Roman" w:cs="Times New Roman"/>
          <w:sz w:val="24"/>
          <w:szCs w:val="24"/>
          <w:lang w:eastAsia="ru-RU"/>
        </w:rPr>
        <w:t>Крылатское</w:t>
      </w:r>
      <w:proofErr w:type="spellEnd"/>
      <w:r w:rsidRPr="007E0A5D">
        <w:rPr>
          <w:rFonts w:ascii="Times New Roman" w:eastAsia="Times New Roman" w:hAnsi="Times New Roman" w:cs="Times New Roman"/>
          <w:sz w:val="24"/>
          <w:szCs w:val="24"/>
          <w:lang w:eastAsia="ru-RU"/>
        </w:rPr>
        <w:t>, ул. Крылатская, д. 17, к. 1</w:t>
      </w:r>
      <w:r w:rsidR="007D18BC">
        <w:rPr>
          <w:rFonts w:ascii="Times New Roman" w:eastAsia="Times New Roman" w:hAnsi="Times New Roman" w:cs="Times New Roman"/>
          <w:sz w:val="24"/>
          <w:szCs w:val="24"/>
          <w:lang w:eastAsia="ru-RU"/>
        </w:rPr>
        <w:t>;</w:t>
      </w:r>
    </w:p>
    <w:p w:rsidR="007D18BC" w:rsidRDefault="007D18BC" w:rsidP="007D18BC">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7D18BC" w:rsidRDefault="007D18BC" w:rsidP="007D18BC">
      <w:pPr>
        <w:spacing w:after="0" w:line="240" w:lineRule="auto"/>
        <w:ind w:left="720"/>
        <w:jc w:val="both"/>
        <w:rPr>
          <w:rFonts w:ascii="Times New Roman" w:eastAsia="Times New Roman" w:hAnsi="Times New Roman" w:cs="Times New Roman"/>
          <w:sz w:val="24"/>
          <w:szCs w:val="24"/>
          <w:lang w:eastAsia="ru-RU"/>
        </w:rPr>
      </w:pPr>
    </w:p>
    <w:p w:rsidR="007D18BC" w:rsidRPr="007D18BC" w:rsidRDefault="007D18BC" w:rsidP="007D18BC">
      <w:pPr>
        <w:numPr>
          <w:ilvl w:val="0"/>
          <w:numId w:val="3"/>
        </w:numPr>
        <w:spacing w:after="0" w:line="240" w:lineRule="auto"/>
        <w:jc w:val="both"/>
        <w:rPr>
          <w:rFonts w:ascii="Times New Roman" w:eastAsia="Times New Roman" w:hAnsi="Times New Roman" w:cs="Times New Roman"/>
          <w:sz w:val="24"/>
          <w:szCs w:val="24"/>
          <w:lang w:eastAsia="ru-RU"/>
        </w:rPr>
      </w:pPr>
      <w:r w:rsidRPr="001C5667">
        <w:rPr>
          <w:rFonts w:ascii="Times New Roman" w:eastAsia="Times New Roman" w:hAnsi="Times New Roman" w:cs="Times New Roman"/>
          <w:color w:val="000000"/>
          <w:sz w:val="24"/>
          <w:szCs w:val="24"/>
          <w:lang w:eastAsia="ru-RU"/>
        </w:rPr>
        <w:t xml:space="preserve">ООО «Союз Спорт и Здоровье», ОГРН 1197746696399, ИНН 9703005344, 121205, г. Москва, муниципальный округ Можайский </w:t>
      </w:r>
      <w:proofErr w:type="spellStart"/>
      <w:r w:rsidRPr="001C5667">
        <w:rPr>
          <w:rFonts w:ascii="Times New Roman" w:eastAsia="Times New Roman" w:hAnsi="Times New Roman" w:cs="Times New Roman"/>
          <w:color w:val="000000"/>
          <w:sz w:val="24"/>
          <w:szCs w:val="24"/>
          <w:lang w:eastAsia="ru-RU"/>
        </w:rPr>
        <w:t>вн.тер</w:t>
      </w:r>
      <w:proofErr w:type="spellEnd"/>
      <w:r w:rsidRPr="001C5667">
        <w:rPr>
          <w:rFonts w:ascii="Times New Roman" w:eastAsia="Times New Roman" w:hAnsi="Times New Roman" w:cs="Times New Roman"/>
          <w:color w:val="000000"/>
          <w:sz w:val="24"/>
          <w:szCs w:val="24"/>
          <w:lang w:eastAsia="ru-RU"/>
        </w:rPr>
        <w:t xml:space="preserve">. г., тер. </w:t>
      </w:r>
      <w:proofErr w:type="spellStart"/>
      <w:r w:rsidRPr="001C5667">
        <w:rPr>
          <w:rFonts w:ascii="Times New Roman" w:eastAsia="Times New Roman" w:hAnsi="Times New Roman" w:cs="Times New Roman"/>
          <w:color w:val="000000"/>
          <w:sz w:val="24"/>
          <w:szCs w:val="24"/>
          <w:lang w:eastAsia="ru-RU"/>
        </w:rPr>
        <w:t>Сколковоинновационного</w:t>
      </w:r>
      <w:proofErr w:type="spellEnd"/>
      <w:r w:rsidRPr="001C5667">
        <w:rPr>
          <w:rFonts w:ascii="Times New Roman" w:eastAsia="Times New Roman" w:hAnsi="Times New Roman" w:cs="Times New Roman"/>
          <w:color w:val="000000"/>
          <w:sz w:val="24"/>
          <w:szCs w:val="24"/>
          <w:lang w:eastAsia="ru-RU"/>
        </w:rPr>
        <w:t xml:space="preserve"> центра, Большой б-р, д. 42, стр. 1, ЭТАЖ 1, </w:t>
      </w:r>
      <w:proofErr w:type="gramStart"/>
      <w:r w:rsidRPr="001C5667">
        <w:rPr>
          <w:rFonts w:ascii="Times New Roman" w:eastAsia="Times New Roman" w:hAnsi="Times New Roman" w:cs="Times New Roman"/>
          <w:color w:val="000000"/>
          <w:sz w:val="24"/>
          <w:szCs w:val="24"/>
          <w:lang w:eastAsia="ru-RU"/>
        </w:rPr>
        <w:t>ПОМЕЩ./</w:t>
      </w:r>
      <w:proofErr w:type="gramEnd"/>
      <w:r w:rsidRPr="001C5667">
        <w:rPr>
          <w:rFonts w:ascii="Times New Roman" w:eastAsia="Times New Roman" w:hAnsi="Times New Roman" w:cs="Times New Roman"/>
          <w:color w:val="000000"/>
          <w:sz w:val="24"/>
          <w:szCs w:val="24"/>
          <w:lang w:eastAsia="ru-RU"/>
        </w:rPr>
        <w:t>РАБ.МЕСТО № 306/№ 53;</w:t>
      </w:r>
      <w:r w:rsidRPr="007D18BC">
        <w:rPr>
          <w:rFonts w:ascii="Times New Roman" w:eastAsia="Times New Roman" w:hAnsi="Times New Roman" w:cs="Times New Roman"/>
          <w:color w:val="000000"/>
          <w:sz w:val="24"/>
          <w:szCs w:val="24"/>
          <w:lang w:eastAsia="ru-RU"/>
        </w:rPr>
        <w:t xml:space="preserve"> </w:t>
      </w:r>
    </w:p>
    <w:p w:rsidR="007D18BC" w:rsidRDefault="007D18BC" w:rsidP="007D18BC">
      <w:pPr>
        <w:pStyle w:val="a5"/>
        <w:spacing w:after="0" w:line="240" w:lineRule="auto"/>
        <w:jc w:val="center"/>
        <w:rPr>
          <w:rFonts w:ascii="Times New Roman" w:eastAsia="Times New Roman" w:hAnsi="Times New Roman" w:cs="Times New Roman"/>
          <w:b/>
          <w:bCs/>
          <w:color w:val="000000"/>
          <w:sz w:val="24"/>
          <w:szCs w:val="24"/>
          <w:lang w:eastAsia="ru-RU"/>
        </w:rPr>
      </w:pP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7D18BC" w:rsidRPr="007D18BC" w:rsidRDefault="007D18BC" w:rsidP="007D18BC">
      <w:pPr>
        <w:spacing w:after="0" w:line="240" w:lineRule="auto"/>
        <w:ind w:left="720"/>
        <w:jc w:val="both"/>
        <w:rPr>
          <w:rFonts w:ascii="Times New Roman" w:eastAsia="Times New Roman" w:hAnsi="Times New Roman" w:cs="Times New Roman"/>
          <w:sz w:val="24"/>
          <w:szCs w:val="24"/>
          <w:lang w:eastAsia="ru-RU"/>
        </w:rPr>
      </w:pPr>
    </w:p>
    <w:p w:rsidR="007D18BC" w:rsidRPr="00CE1403" w:rsidRDefault="007D18BC" w:rsidP="007D18BC">
      <w:pPr>
        <w:numPr>
          <w:ilvl w:val="0"/>
          <w:numId w:val="3"/>
        </w:numPr>
        <w:spacing w:after="0" w:line="240" w:lineRule="auto"/>
        <w:jc w:val="both"/>
        <w:rPr>
          <w:rFonts w:ascii="Times New Roman" w:eastAsia="Times New Roman" w:hAnsi="Times New Roman" w:cs="Times New Roman"/>
          <w:sz w:val="24"/>
          <w:szCs w:val="24"/>
          <w:lang w:eastAsia="ru-RU"/>
        </w:rPr>
      </w:pPr>
      <w:r w:rsidRPr="007E0A5D">
        <w:rPr>
          <w:rFonts w:ascii="Times New Roman" w:eastAsia="Times New Roman" w:hAnsi="Times New Roman" w:cs="Times New Roman"/>
          <w:color w:val="000000"/>
          <w:sz w:val="24"/>
          <w:szCs w:val="24"/>
          <w:lang w:eastAsia="ru-RU"/>
        </w:rPr>
        <w:t xml:space="preserve">в ООО МКК «СМСФИНАНС», 125130, г. Москва, проезд </w:t>
      </w:r>
      <w:proofErr w:type="spellStart"/>
      <w:r w:rsidRPr="007E0A5D">
        <w:rPr>
          <w:rFonts w:ascii="Times New Roman" w:eastAsia="Times New Roman" w:hAnsi="Times New Roman" w:cs="Times New Roman"/>
          <w:color w:val="000000"/>
          <w:sz w:val="24"/>
          <w:szCs w:val="24"/>
          <w:lang w:eastAsia="ru-RU"/>
        </w:rPr>
        <w:t>Старопетровский</w:t>
      </w:r>
      <w:proofErr w:type="spellEnd"/>
      <w:r w:rsidRPr="007E0A5D">
        <w:rPr>
          <w:rFonts w:ascii="Times New Roman" w:eastAsia="Times New Roman" w:hAnsi="Times New Roman" w:cs="Times New Roman"/>
          <w:color w:val="000000"/>
          <w:sz w:val="24"/>
          <w:szCs w:val="24"/>
          <w:lang w:eastAsia="ru-RU"/>
        </w:rPr>
        <w:t xml:space="preserve">, д. 7А, стр. 25, </w:t>
      </w:r>
      <w:proofErr w:type="spellStart"/>
      <w:r w:rsidRPr="007E0A5D">
        <w:rPr>
          <w:rFonts w:ascii="Times New Roman" w:eastAsia="Times New Roman" w:hAnsi="Times New Roman" w:cs="Times New Roman"/>
          <w:color w:val="000000"/>
          <w:sz w:val="24"/>
          <w:szCs w:val="24"/>
          <w:lang w:eastAsia="ru-RU"/>
        </w:rPr>
        <w:t>эт</w:t>
      </w:r>
      <w:proofErr w:type="spellEnd"/>
      <w:r w:rsidRPr="007E0A5D">
        <w:rPr>
          <w:rFonts w:ascii="Times New Roman" w:eastAsia="Times New Roman" w:hAnsi="Times New Roman" w:cs="Times New Roman"/>
          <w:color w:val="000000"/>
          <w:sz w:val="24"/>
          <w:szCs w:val="24"/>
          <w:lang w:eastAsia="ru-RU"/>
        </w:rPr>
        <w:t>. 3, пом. 8, ОГРН 1167746117483, ИНН 7724351447</w:t>
      </w:r>
      <w:r>
        <w:rPr>
          <w:rFonts w:ascii="Times New Roman" w:eastAsia="Times New Roman" w:hAnsi="Times New Roman" w:cs="Times New Roman"/>
          <w:color w:val="000000"/>
          <w:sz w:val="24"/>
          <w:szCs w:val="24"/>
          <w:lang w:eastAsia="ru-RU"/>
        </w:rPr>
        <w:t>;</w:t>
      </w:r>
    </w:p>
    <w:p w:rsidR="00CE1403" w:rsidRPr="007E0A5D" w:rsidRDefault="00CE1403" w:rsidP="00CE1403">
      <w:pPr>
        <w:pStyle w:val="a5"/>
        <w:spacing w:after="0" w:line="240" w:lineRule="auto"/>
        <w:jc w:val="center"/>
        <w:rPr>
          <w:rFonts w:ascii="Times New Roman" w:eastAsia="Times New Roman" w:hAnsi="Times New Roman" w:cs="Times New Roman"/>
          <w:b/>
          <w:bCs/>
          <w:color w:val="000000"/>
          <w:sz w:val="24"/>
          <w:szCs w:val="24"/>
          <w:lang w:eastAsia="ru-RU"/>
        </w:rPr>
      </w:pPr>
      <w:bookmarkStart w:id="0" w:name="_GoBack"/>
      <w:bookmarkEnd w:id="0"/>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Согласен  </w:t>
      </w:r>
      <w:r w:rsidRPr="007E0A5D">
        <w:rPr>
          <w:rFonts w:ascii="Wingdings" w:eastAsia="Times New Roman" w:hAnsi="Wingdings" w:cs="Times New Roman"/>
          <w:b/>
          <w:bCs/>
          <w:color w:val="000000"/>
          <w:sz w:val="24"/>
          <w:szCs w:val="24"/>
          <w:lang w:eastAsia="ru-RU"/>
        </w:rPr>
        <w:t></w:t>
      </w:r>
      <w:r w:rsidRPr="007E0A5D">
        <w:rPr>
          <w:rFonts w:ascii="Times New Roman" w:eastAsia="Times New Roman" w:hAnsi="Times New Roman" w:cs="Times New Roman"/>
          <w:b/>
          <w:bCs/>
          <w:color w:val="000000"/>
          <w:sz w:val="24"/>
          <w:szCs w:val="24"/>
          <w:lang w:eastAsia="ru-RU"/>
        </w:rPr>
        <w:t xml:space="preserve"> Не согласен</w:t>
      </w:r>
    </w:p>
    <w:p w:rsidR="00CE1403" w:rsidRPr="007E0A5D" w:rsidRDefault="00CE1403" w:rsidP="00CE1403">
      <w:pPr>
        <w:spacing w:after="0" w:line="240" w:lineRule="auto"/>
        <w:ind w:left="720"/>
        <w:jc w:val="both"/>
        <w:rPr>
          <w:rFonts w:ascii="Times New Roman" w:eastAsia="Times New Roman" w:hAnsi="Times New Roman" w:cs="Times New Roman"/>
          <w:sz w:val="24"/>
          <w:szCs w:val="24"/>
          <w:lang w:eastAsia="ru-RU"/>
        </w:rPr>
      </w:pPr>
    </w:p>
    <w:p w:rsidR="00E60D25" w:rsidRPr="00E60D25" w:rsidRDefault="00E60D25" w:rsidP="00E60D25">
      <w:pPr>
        <w:pStyle w:val="a5"/>
        <w:spacing w:after="0" w:line="240" w:lineRule="auto"/>
        <w:jc w:val="both"/>
        <w:rPr>
          <w:rFonts w:ascii="Times New Roman" w:eastAsia="Times New Roman" w:hAnsi="Times New Roman" w:cs="Times New Roman"/>
          <w:sz w:val="24"/>
          <w:szCs w:val="24"/>
          <w:lang w:eastAsia="ru-RU"/>
        </w:rPr>
      </w:pPr>
    </w:p>
    <w:p w:rsidR="008600D2" w:rsidRPr="008600D2" w:rsidRDefault="008600D2" w:rsidP="00E60D25">
      <w:pPr>
        <w:spacing w:after="0" w:line="240" w:lineRule="auto"/>
        <w:ind w:firstLine="435"/>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В случае неисполнения или ненадлежащего исполнения обязательств Клиента перед Обществом на</w:t>
      </w:r>
      <w:r>
        <w:rPr>
          <w:rFonts w:ascii="Times New Roman" w:eastAsia="Times New Roman" w:hAnsi="Times New Roman" w:cs="Times New Roman"/>
          <w:color w:val="000000"/>
          <w:sz w:val="24"/>
          <w:szCs w:val="24"/>
          <w:lang w:eastAsia="ru-RU"/>
        </w:rPr>
        <w:t xml:space="preserve"> </w:t>
      </w:r>
      <w:r w:rsidRPr="008600D2">
        <w:rPr>
          <w:rFonts w:ascii="Times New Roman" w:eastAsia="Times New Roman" w:hAnsi="Times New Roman" w:cs="Times New Roman"/>
          <w:color w:val="000000"/>
          <w:sz w:val="24"/>
          <w:szCs w:val="24"/>
          <w:lang w:eastAsia="ru-RU"/>
        </w:rPr>
        <w:t xml:space="preserve">основании заключенного между Обществом и Клиентом Договора Микрозайма Общество вправе передать данные третьим лицам (включая, но не ограничиваясь, юридических консультантов и коллекторов) с целью взыскания задолженности, процентов, договорной неустойки, убытков, процентов за пользование чужими денежными средствам и иных средств правовой защиты с учетом положений действующего законодательства. </w:t>
      </w:r>
    </w:p>
    <w:p w:rsidR="008600D2" w:rsidRPr="008600D2" w:rsidRDefault="008600D2" w:rsidP="00E60D25">
      <w:pPr>
        <w:spacing w:after="0" w:line="240" w:lineRule="auto"/>
        <w:ind w:firstLine="435"/>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При этом Общество гарантирует обеспечение безопасности переданных персональных данных. Клиент предупрежден, что Общество вправе передавать его персональные данные для указанных выше целей третьим лицам только при условии соблюдения ими требований законодательства Российской Федерации об обеспечении ими конфиденциальности персональных данных и безопасности персональных данных при их обработке. </w:t>
      </w:r>
    </w:p>
    <w:p w:rsidR="008600D2" w:rsidRPr="008600D2" w:rsidRDefault="008600D2" w:rsidP="00E60D25">
      <w:pPr>
        <w:spacing w:after="0" w:line="240" w:lineRule="auto"/>
        <w:ind w:firstLine="435"/>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Настоящее согласие на обработку персональных данных действует в течение 10 (Десяти) лет с момента его получения Обществом посредством регистрации Клиента на сайт</w:t>
      </w:r>
      <w:hyperlink r:id="rId5" w:history="1">
        <w:r w:rsidRPr="008600D2">
          <w:rPr>
            <w:rFonts w:ascii="Times New Roman" w:eastAsia="Times New Roman" w:hAnsi="Times New Roman" w:cs="Times New Roman"/>
            <w:color w:val="000000"/>
            <w:sz w:val="24"/>
            <w:szCs w:val="24"/>
            <w:u w:val="single"/>
            <w:lang w:eastAsia="ru-RU"/>
          </w:rPr>
          <w:t xml:space="preserve">е </w:t>
        </w:r>
      </w:hyperlink>
      <w:hyperlink r:id="rId6" w:history="1">
        <w:r w:rsidRPr="008600D2">
          <w:rPr>
            <w:rFonts w:ascii="Times New Roman" w:eastAsia="Times New Roman" w:hAnsi="Times New Roman" w:cs="Times New Roman"/>
            <w:color w:val="0000FF"/>
            <w:sz w:val="24"/>
            <w:szCs w:val="24"/>
            <w:u w:val="single"/>
            <w:lang w:eastAsia="ru-RU"/>
          </w:rPr>
          <w:t>smsfinance.ru</w:t>
        </w:r>
      </w:hyperlink>
      <w:hyperlink r:id="rId7" w:history="1">
        <w:r w:rsidRPr="008600D2">
          <w:rPr>
            <w:rFonts w:ascii="Times New Roman" w:eastAsia="Times New Roman" w:hAnsi="Times New Roman" w:cs="Times New Roman"/>
            <w:color w:val="000000"/>
            <w:sz w:val="24"/>
            <w:szCs w:val="24"/>
            <w:u w:val="single"/>
            <w:lang w:eastAsia="ru-RU"/>
          </w:rPr>
          <w:t xml:space="preserve"> и/или </w:t>
        </w:r>
      </w:hyperlink>
      <w:hyperlink r:id="rId8" w:history="1">
        <w:r w:rsidRPr="008600D2">
          <w:rPr>
            <w:rFonts w:ascii="Times New Roman" w:eastAsia="Times New Roman" w:hAnsi="Times New Roman" w:cs="Times New Roman"/>
            <w:color w:val="0000FF"/>
            <w:sz w:val="24"/>
            <w:szCs w:val="24"/>
            <w:u w:val="single"/>
            <w:lang w:eastAsia="ru-RU"/>
          </w:rPr>
          <w:t>vivus.ru</w:t>
        </w:r>
      </w:hyperlink>
      <w:hyperlink r:id="rId9" w:history="1">
        <w:r w:rsidRPr="008600D2">
          <w:rPr>
            <w:rFonts w:ascii="Times New Roman" w:eastAsia="Times New Roman" w:hAnsi="Times New Roman" w:cs="Times New Roman"/>
            <w:color w:val="000000"/>
            <w:sz w:val="24"/>
            <w:szCs w:val="24"/>
            <w:u w:val="single"/>
            <w:lang w:eastAsia="ru-RU"/>
          </w:rPr>
          <w:t>,</w:t>
        </w:r>
      </w:hyperlink>
      <w:r w:rsidRPr="008600D2">
        <w:rPr>
          <w:rFonts w:ascii="Times New Roman" w:eastAsia="Times New Roman" w:hAnsi="Times New Roman" w:cs="Times New Roman"/>
          <w:color w:val="000000"/>
          <w:sz w:val="24"/>
          <w:szCs w:val="24"/>
          <w:lang w:eastAsia="ru-RU"/>
        </w:rPr>
        <w:t xml:space="preserve"> в мобильном приложении, одобрения в графе "Подтверждаю свое согласие с правилами Предоставления и обслуживания микрозаймов, предоставляю согласие на обработку персональных данных и согласие на раскрытие информации, содержащейся в основной части кредитной истории" при использовании сервисов, а также посредством выражения устного согласия в случае оформлении заявки на услуги по телефону.</w:t>
      </w:r>
    </w:p>
    <w:p w:rsidR="008600D2" w:rsidRPr="008600D2" w:rsidRDefault="008600D2" w:rsidP="00E60D25">
      <w:pPr>
        <w:spacing w:after="0" w:line="240" w:lineRule="auto"/>
        <w:ind w:firstLine="435"/>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Настоящее Согласие может быть досрочно отозвано посредством направления Клиентом письменного заявления в адрес Общества по адресам, указанным в контактах, либо вручения лично под расписку представителю Оператора. </w:t>
      </w:r>
      <w:r w:rsidRPr="008600D2">
        <w:rPr>
          <w:rFonts w:ascii="Times New Roman" w:eastAsia="Times New Roman" w:hAnsi="Times New Roman" w:cs="Times New Roman"/>
          <w:color w:val="000000"/>
          <w:sz w:val="24"/>
          <w:szCs w:val="24"/>
          <w:shd w:val="clear" w:color="auto" w:fill="FFFFFF"/>
          <w:lang w:eastAsia="ru-RU"/>
        </w:rPr>
        <w:t>Клиент подтверждает, что в случае отзыва им согласия Оператор вправе продолжать обрабатывать персональные данные Клиента для исполнения Оператором требований законодательства. </w:t>
      </w:r>
    </w:p>
    <w:p w:rsidR="008600D2" w:rsidRPr="008600D2" w:rsidRDefault="008600D2" w:rsidP="00E60D25">
      <w:pPr>
        <w:spacing w:after="0" w:line="240" w:lineRule="auto"/>
        <w:ind w:firstLine="435"/>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lastRenderedPageBreak/>
        <w:t xml:space="preserve">Предоставляя настоящее Согласие Клиент признает и подтверждает, что Клиент самостоятельно и полностью несет ответственность за предоставленные им, Клиентом, персональные данные, включая их полноту, достоверность, недвусмысленность и относимость непосредственно к Клиенту. </w:t>
      </w:r>
    </w:p>
    <w:p w:rsidR="008600D2" w:rsidRPr="008600D2" w:rsidRDefault="008600D2" w:rsidP="00E60D25">
      <w:pPr>
        <w:spacing w:after="0" w:line="240" w:lineRule="auto"/>
        <w:ind w:firstLine="708"/>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Клиент признает и подтверждает, что обладает всей полнотой правоспособности для выражения данного согласия и выражает свое согласие исключительно в отношении только его, Клиента, персональных данных. </w:t>
      </w:r>
    </w:p>
    <w:p w:rsidR="008600D2" w:rsidRPr="008600D2" w:rsidRDefault="008600D2" w:rsidP="00E60D25">
      <w:pPr>
        <w:spacing w:after="0" w:line="240" w:lineRule="auto"/>
        <w:ind w:firstLine="708"/>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Настоящим Клиент признает и подтверждает, что с правами и обязанностями в соответствии с Федеральным законом «О персональных данных», в т.ч. порядком отзыва согласия на обработку персональных данных, ознакомлен» </w:t>
      </w:r>
    </w:p>
    <w:p w:rsidR="008600D2" w:rsidRPr="008600D2" w:rsidRDefault="008600D2" w:rsidP="00E60D25">
      <w:pPr>
        <w:spacing w:after="0" w:line="240" w:lineRule="auto"/>
        <w:ind w:firstLine="708"/>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Настоящим Клиент понимает и соглашается с тем, что указание Оператору проверочного кода, полученного в смс-сообщении на собственноручно указанный телефонный номер, является подтверждением его волеизъявления на подписание настоящего Согласия посредством аналога простой электронной подписи в соответствии с условиями Соглашения об использовании аналога собственноручной подписи. Клиент соглашается с тем, что присоединённый к настоящему Согласию аналог простой электронной подписи, полученный от Клиента, считается проставленной Клиентом непосредственно в Согласии, как если бы его подпись была проставлена на бумажном экземпляре Согласия собственноручно.</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Согласен  </w:t>
      </w:r>
      <w:r w:rsidRPr="008600D2">
        <w:rPr>
          <w:rFonts w:ascii="Wingdings" w:eastAsia="Times New Roman" w:hAnsi="Wingdings" w:cs="Times New Roman"/>
          <w:b/>
          <w:bCs/>
          <w:color w:val="000000"/>
          <w:sz w:val="24"/>
          <w:szCs w:val="24"/>
          <w:lang w:eastAsia="ru-RU"/>
        </w:rPr>
        <w:t></w:t>
      </w:r>
      <w:r w:rsidRPr="008600D2">
        <w:rPr>
          <w:rFonts w:ascii="Times New Roman" w:eastAsia="Times New Roman" w:hAnsi="Times New Roman" w:cs="Times New Roman"/>
          <w:b/>
          <w:bCs/>
          <w:color w:val="000000"/>
          <w:sz w:val="24"/>
          <w:szCs w:val="24"/>
          <w:lang w:eastAsia="ru-RU"/>
        </w:rPr>
        <w:t xml:space="preserve"> Не согласен</w:t>
      </w:r>
    </w:p>
    <w:p w:rsidR="008600D2" w:rsidRDefault="008600D2" w:rsidP="008600D2">
      <w:pPr>
        <w:spacing w:after="0" w:line="240" w:lineRule="auto"/>
        <w:jc w:val="center"/>
        <w:rPr>
          <w:rFonts w:ascii="Times New Roman" w:eastAsia="Times New Roman" w:hAnsi="Times New Roman" w:cs="Times New Roman"/>
          <w:b/>
          <w:bCs/>
          <w:color w:val="000000"/>
          <w:sz w:val="24"/>
          <w:szCs w:val="24"/>
          <w:lang w:eastAsia="ru-RU"/>
        </w:rPr>
      </w:pPr>
    </w:p>
    <w:p w:rsidR="008600D2" w:rsidRPr="008600D2" w:rsidRDefault="008600D2" w:rsidP="008600D2">
      <w:pPr>
        <w:spacing w:after="0" w:line="240" w:lineRule="auto"/>
        <w:jc w:val="center"/>
        <w:rPr>
          <w:rFonts w:ascii="Times New Roman" w:eastAsia="Times New Roman" w:hAnsi="Times New Roman" w:cs="Times New Roman"/>
          <w:sz w:val="24"/>
          <w:szCs w:val="24"/>
          <w:lang w:eastAsia="ru-RU"/>
        </w:rPr>
      </w:pPr>
    </w:p>
    <w:p w:rsidR="008600D2" w:rsidRPr="008600D2" w:rsidRDefault="008600D2" w:rsidP="008600D2">
      <w:pPr>
        <w:spacing w:after="0" w:line="240" w:lineRule="auto"/>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 xml:space="preserve">Электронная подпись: </w:t>
      </w:r>
    </w:p>
    <w:p w:rsidR="008600D2" w:rsidRPr="008600D2" w:rsidRDefault="008600D2" w:rsidP="008600D2">
      <w:pPr>
        <w:spacing w:after="0" w:line="240" w:lineRule="auto"/>
        <w:jc w:val="both"/>
        <w:rPr>
          <w:rFonts w:ascii="Times New Roman" w:eastAsia="Times New Roman" w:hAnsi="Times New Roman" w:cs="Times New Roman"/>
          <w:sz w:val="24"/>
          <w:szCs w:val="24"/>
          <w:lang w:eastAsia="ru-RU"/>
        </w:rPr>
      </w:pPr>
      <w:r w:rsidRPr="008600D2">
        <w:rPr>
          <w:rFonts w:ascii="Times New Roman" w:eastAsia="Times New Roman" w:hAnsi="Times New Roman" w:cs="Times New Roman"/>
          <w:color w:val="000000"/>
          <w:sz w:val="24"/>
          <w:szCs w:val="24"/>
          <w:lang w:eastAsia="ru-RU"/>
        </w:rPr>
        <w:t>Дата/Врем</w:t>
      </w:r>
      <w:r w:rsidR="00A120AB">
        <w:rPr>
          <w:rFonts w:ascii="Times New Roman" w:eastAsia="Times New Roman" w:hAnsi="Times New Roman" w:cs="Times New Roman"/>
          <w:color w:val="000000"/>
          <w:sz w:val="24"/>
          <w:szCs w:val="24"/>
          <w:lang w:eastAsia="ru-RU"/>
        </w:rPr>
        <w:t>я</w:t>
      </w:r>
    </w:p>
    <w:p w:rsidR="005347C3" w:rsidRPr="008600D2" w:rsidRDefault="005347C3" w:rsidP="008600D2">
      <w:pPr>
        <w:spacing w:after="0" w:line="240" w:lineRule="auto"/>
      </w:pPr>
    </w:p>
    <w:sectPr w:rsidR="005347C3" w:rsidRPr="008600D2" w:rsidSect="008600D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6003"/>
    <w:multiLevelType w:val="multilevel"/>
    <w:tmpl w:val="4BCA0C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74B51"/>
    <w:multiLevelType w:val="multilevel"/>
    <w:tmpl w:val="5A781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6646A"/>
    <w:multiLevelType w:val="multilevel"/>
    <w:tmpl w:val="08F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92914"/>
    <w:multiLevelType w:val="multilevel"/>
    <w:tmpl w:val="2AFEB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67042"/>
    <w:multiLevelType w:val="multilevel"/>
    <w:tmpl w:val="A5C889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A14CC"/>
    <w:multiLevelType w:val="multilevel"/>
    <w:tmpl w:val="375E79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51B99"/>
    <w:multiLevelType w:val="multilevel"/>
    <w:tmpl w:val="EF4A7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65127"/>
    <w:multiLevelType w:val="multilevel"/>
    <w:tmpl w:val="3190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E7292A"/>
    <w:multiLevelType w:val="multilevel"/>
    <w:tmpl w:val="E7149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36666C"/>
    <w:multiLevelType w:val="multilevel"/>
    <w:tmpl w:val="3190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F051B"/>
    <w:multiLevelType w:val="multilevel"/>
    <w:tmpl w:val="0D386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6"/>
  </w:num>
  <w:num w:numId="5">
    <w:abstractNumId w:val="10"/>
  </w:num>
  <w:num w:numId="6">
    <w:abstractNumId w:val="0"/>
  </w:num>
  <w:num w:numId="7">
    <w:abstractNumId w:val="1"/>
  </w:num>
  <w:num w:numId="8">
    <w:abstractNumId w:val="5"/>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97"/>
    <w:rsid w:val="00113618"/>
    <w:rsid w:val="00487D97"/>
    <w:rsid w:val="004E788D"/>
    <w:rsid w:val="005347C3"/>
    <w:rsid w:val="005406D5"/>
    <w:rsid w:val="00581DF9"/>
    <w:rsid w:val="007D18BC"/>
    <w:rsid w:val="007E0A5D"/>
    <w:rsid w:val="008600D2"/>
    <w:rsid w:val="008E5050"/>
    <w:rsid w:val="00A120AB"/>
    <w:rsid w:val="00BB33A7"/>
    <w:rsid w:val="00C97E3B"/>
    <w:rsid w:val="00CE1403"/>
    <w:rsid w:val="00DD1C77"/>
    <w:rsid w:val="00E6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F8060-4855-4D86-8864-7D3C1E14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7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860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00D2"/>
    <w:rPr>
      <w:color w:val="0000FF"/>
      <w:u w:val="single"/>
    </w:rPr>
  </w:style>
  <w:style w:type="paragraph" w:styleId="a5">
    <w:name w:val="List Paragraph"/>
    <w:basedOn w:val="a"/>
    <w:uiPriority w:val="34"/>
    <w:qFormat/>
    <w:rsid w:val="00BB3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67921">
      <w:bodyDiv w:val="1"/>
      <w:marLeft w:val="0"/>
      <w:marRight w:val="0"/>
      <w:marTop w:val="0"/>
      <w:marBottom w:val="0"/>
      <w:divBdr>
        <w:top w:val="none" w:sz="0" w:space="0" w:color="auto"/>
        <w:left w:val="none" w:sz="0" w:space="0" w:color="auto"/>
        <w:bottom w:val="none" w:sz="0" w:space="0" w:color="auto"/>
        <w:right w:val="none" w:sz="0" w:space="0" w:color="auto"/>
      </w:divBdr>
    </w:div>
    <w:div w:id="12951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finance.ru/" TargetMode="External"/><Relationship Id="rId3" Type="http://schemas.openxmlformats.org/officeDocument/2006/relationships/settings" Target="settings.xml"/><Relationship Id="rId7" Type="http://schemas.openxmlformats.org/officeDocument/2006/relationships/hyperlink" Target="http://smsfinanc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finance.ru/" TargetMode="External"/><Relationship Id="rId11" Type="http://schemas.openxmlformats.org/officeDocument/2006/relationships/theme" Target="theme/theme1.xml"/><Relationship Id="rId5" Type="http://schemas.openxmlformats.org/officeDocument/2006/relationships/hyperlink" Target="http://smsfinanc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sfina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1946</Words>
  <Characters>11095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Торгашова Ольга Анатольевна</dc:creator>
  <cp:keywords/>
  <dc:description/>
  <cp:lastModifiedBy>Шилова Дарья Сергеевна</cp:lastModifiedBy>
  <cp:revision>5</cp:revision>
  <dcterms:created xsi:type="dcterms:W3CDTF">2026-02-19T14:38:00Z</dcterms:created>
  <dcterms:modified xsi:type="dcterms:W3CDTF">2026-02-26T04:14:00Z</dcterms:modified>
</cp:coreProperties>
</file>